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E83" w:rsidRPr="00902E83" w:rsidRDefault="00902E83" w:rsidP="00A04ADE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0F163A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0F163A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1E543F" w:rsidRDefault="001E543F" w:rsidP="000F163A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1E543F" w:rsidRDefault="001E543F" w:rsidP="000F163A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902E83" w:rsidRPr="001E543F" w:rsidRDefault="00A54891" w:rsidP="000F163A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Gmina Mogielnica</w:t>
      </w:r>
    </w:p>
    <w:p w:rsidR="00902E83" w:rsidRPr="001E543F" w:rsidRDefault="00902E83" w:rsidP="000F163A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realizuje projekt dofinansowany</w:t>
      </w:r>
    </w:p>
    <w:p w:rsidR="00902E83" w:rsidRPr="001E543F" w:rsidRDefault="00A54891" w:rsidP="00A54891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z Funduszy Europejskich </w:t>
      </w:r>
      <w:r w:rsidR="006C09F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„</w:t>
      </w:r>
      <w:r w:rsidR="006C09FF" w:rsidRPr="006C09F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Budowa kanalizacji sanitarnej na terenie aglomeracji Mogielnica</w:t>
      </w:r>
      <w:r w:rsidR="006C09F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”</w:t>
      </w:r>
    </w:p>
    <w:p w:rsidR="00902E83" w:rsidRPr="0019544A" w:rsidRDefault="00902E83" w:rsidP="000F163A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Default="00A54891" w:rsidP="0098720C">
      <w:pPr>
        <w:spacing w:line="276" w:lineRule="auto"/>
        <w:ind w:left="993" w:right="962"/>
        <w:jc w:val="both"/>
        <w:rPr>
          <w:rFonts w:ascii="Ubuntu" w:hAnsi="Ubuntu"/>
          <w:color w:val="000000" w:themeColor="text1"/>
          <w:sz w:val="60"/>
          <w:szCs w:val="60"/>
          <w:lang w:val="pl-PL"/>
        </w:rPr>
      </w:pPr>
      <w:r>
        <w:rPr>
          <w:rFonts w:ascii="Ubuntu" w:hAnsi="Ubuntu"/>
          <w:color w:val="000000" w:themeColor="text1"/>
          <w:sz w:val="60"/>
          <w:szCs w:val="60"/>
          <w:lang w:val="pl-PL"/>
        </w:rPr>
        <w:t xml:space="preserve">Celem projektu jest </w:t>
      </w:r>
      <w:r w:rsidRPr="00A54891">
        <w:rPr>
          <w:rFonts w:ascii="Ubuntu" w:hAnsi="Ubuntu"/>
          <w:color w:val="000000" w:themeColor="text1"/>
          <w:sz w:val="60"/>
          <w:szCs w:val="60"/>
          <w:lang w:val="pl-PL"/>
        </w:rPr>
        <w:t>poprawa warunków społeczno – gospodarczo–przyrodniczych aglomeracji Mogielnica poprzez wzrost wyposażenia te</w:t>
      </w:r>
      <w:bookmarkStart w:id="0" w:name="_GoBack"/>
      <w:bookmarkEnd w:id="0"/>
      <w:r w:rsidRPr="00A54891">
        <w:rPr>
          <w:rFonts w:ascii="Ubuntu" w:hAnsi="Ubuntu"/>
          <w:color w:val="000000" w:themeColor="text1"/>
          <w:sz w:val="60"/>
          <w:szCs w:val="60"/>
          <w:lang w:val="pl-PL"/>
        </w:rPr>
        <w:t>renów leżących na obszarze aglomeracji w system kanalizacji sanitarnej.</w:t>
      </w:r>
    </w:p>
    <w:p w:rsidR="00A54891" w:rsidRDefault="00A54891" w:rsidP="000F163A">
      <w:pPr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</w:p>
    <w:p w:rsidR="00A54891" w:rsidRDefault="00A54891" w:rsidP="000F163A">
      <w:pPr>
        <w:spacing w:line="276" w:lineRule="auto"/>
        <w:ind w:left="993" w:right="962"/>
        <w:rPr>
          <w:rFonts w:ascii="Ubuntu" w:hAnsi="Ubuntu"/>
          <w:color w:val="000000" w:themeColor="text1"/>
          <w:sz w:val="36"/>
          <w:szCs w:val="38"/>
          <w:lang w:val="pl-PL"/>
        </w:rPr>
      </w:pPr>
    </w:p>
    <w:p w:rsidR="00EE6281" w:rsidRDefault="00902E83" w:rsidP="000F163A">
      <w:pPr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b/>
          <w:color w:val="000000" w:themeColor="text1"/>
          <w:sz w:val="60"/>
          <w:szCs w:val="60"/>
          <w:lang w:val="pl-PL"/>
        </w:rPr>
        <w:t>Dofinansowanie projektu z UE:</w:t>
      </w:r>
      <w:r w:rsidR="00A54891">
        <w:rPr>
          <w:rFonts w:ascii="Ubuntu" w:hAnsi="Ubuntu"/>
          <w:color w:val="000000" w:themeColor="text1"/>
          <w:sz w:val="60"/>
          <w:szCs w:val="60"/>
          <w:lang w:val="pl-PL"/>
        </w:rPr>
        <w:t xml:space="preserve"> </w:t>
      </w:r>
      <w:r w:rsidR="00A54891" w:rsidRPr="00A54891">
        <w:rPr>
          <w:rFonts w:ascii="Ubuntu" w:hAnsi="Ubuntu"/>
          <w:b/>
          <w:color w:val="000000" w:themeColor="text1"/>
          <w:sz w:val="60"/>
          <w:szCs w:val="60"/>
          <w:lang w:val="pl-PL"/>
        </w:rPr>
        <w:t>1</w:t>
      </w:r>
      <w:r w:rsidR="00871025">
        <w:rPr>
          <w:rFonts w:ascii="Ubuntu" w:hAnsi="Ubuntu"/>
          <w:b/>
          <w:color w:val="000000" w:themeColor="text1"/>
          <w:sz w:val="60"/>
          <w:szCs w:val="60"/>
          <w:lang w:val="pl-PL"/>
        </w:rPr>
        <w:t>185437,99</w:t>
      </w:r>
      <w:r w:rsidR="00A54891" w:rsidRPr="00A54891">
        <w:rPr>
          <w:rFonts w:ascii="Ubuntu" w:hAnsi="Ubuntu"/>
          <w:b/>
          <w:color w:val="000000" w:themeColor="text1"/>
          <w:sz w:val="60"/>
          <w:szCs w:val="60"/>
          <w:lang w:val="pl-PL"/>
        </w:rPr>
        <w:t xml:space="preserve"> zł</w:t>
      </w:r>
    </w:p>
    <w:sectPr w:rsidR="00EE6281" w:rsidSect="001E543F">
      <w:headerReference w:type="default" r:id="rId7"/>
      <w:footerReference w:type="default" r:id="rId8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4FF" w:rsidRDefault="003B34FF" w:rsidP="00902E83">
      <w:pPr>
        <w:spacing w:after="0" w:line="240" w:lineRule="auto"/>
      </w:pPr>
      <w:r>
        <w:separator/>
      </w:r>
    </w:p>
  </w:endnote>
  <w:endnote w:type="continuationSeparator" w:id="0">
    <w:p w:rsidR="003B34FF" w:rsidRDefault="003B34FF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4D10E037-6DFD-4B70-8776-F0469CE8A944}"/>
    <w:embedBold r:id="rId2" w:fontKey="{00259604-4EA7-4F8D-8492-416DB292BB24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Ubuntu">
    <w:charset w:val="EE"/>
    <w:family w:val="swiss"/>
    <w:pitch w:val="variable"/>
    <w:sig w:usb0="E00002FF" w:usb1="5000205B" w:usb2="00000000" w:usb3="00000000" w:csb0="0000009F" w:csb1="00000000"/>
    <w:embedRegular r:id="rId3" w:fontKey="{66CE1513-6FA8-476E-B554-B5CBEA51A5BD}"/>
    <w:embedBold r:id="rId4" w:fontKey="{28C3D0FD-E6A5-4741-B996-15206F74678E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5" w:fontKey="{E23B82DF-DF26-4C15-AD65-DBD17299CF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83" w:rsidRPr="00902E83" w:rsidRDefault="001D3CC5" w:rsidP="00902E83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 wp14:anchorId="3A1B6819" wp14:editId="4875584E">
          <wp:simplePos x="0" y="0"/>
          <wp:positionH relativeFrom="column">
            <wp:posOffset>0</wp:posOffset>
          </wp:positionH>
          <wp:positionV relativeFrom="paragraph">
            <wp:posOffset>-1459374</wp:posOffset>
          </wp:positionV>
          <wp:extent cx="10690631" cy="2777489"/>
          <wp:effectExtent l="0" t="0" r="0" b="444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631" cy="2777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4FF" w:rsidRDefault="003B34FF" w:rsidP="00902E83">
      <w:pPr>
        <w:spacing w:after="0" w:line="240" w:lineRule="auto"/>
      </w:pPr>
      <w:r>
        <w:separator/>
      </w:r>
    </w:p>
  </w:footnote>
  <w:footnote w:type="continuationSeparator" w:id="0">
    <w:p w:rsidR="003B34FF" w:rsidRDefault="003B34FF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83" w:rsidRDefault="007D0739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61312" behindDoc="1" locked="0" layoutInCell="1" allowOverlap="1" wp14:anchorId="19EE446B" wp14:editId="64C37990">
          <wp:simplePos x="0" y="0"/>
          <wp:positionH relativeFrom="margin">
            <wp:align>left</wp:align>
          </wp:positionH>
          <wp:positionV relativeFrom="paragraph">
            <wp:posOffset>-449209</wp:posOffset>
          </wp:positionV>
          <wp:extent cx="10735498" cy="1901690"/>
          <wp:effectExtent l="0" t="0" r="0" b="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on_go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5498" cy="1901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0"/>
    <w:rsid w:val="000071AA"/>
    <w:rsid w:val="00016928"/>
    <w:rsid w:val="000F163A"/>
    <w:rsid w:val="0019544A"/>
    <w:rsid w:val="001D3CC5"/>
    <w:rsid w:val="001E543F"/>
    <w:rsid w:val="00241BC1"/>
    <w:rsid w:val="00311133"/>
    <w:rsid w:val="003B34FF"/>
    <w:rsid w:val="003C4D6A"/>
    <w:rsid w:val="004A31AC"/>
    <w:rsid w:val="00567F6A"/>
    <w:rsid w:val="00611CAD"/>
    <w:rsid w:val="006C09FF"/>
    <w:rsid w:val="007B75E7"/>
    <w:rsid w:val="007D0739"/>
    <w:rsid w:val="00871025"/>
    <w:rsid w:val="008E5990"/>
    <w:rsid w:val="008F14BF"/>
    <w:rsid w:val="00902E83"/>
    <w:rsid w:val="0098720C"/>
    <w:rsid w:val="009E7C78"/>
    <w:rsid w:val="00A04ADE"/>
    <w:rsid w:val="00A46F44"/>
    <w:rsid w:val="00A54891"/>
    <w:rsid w:val="00BB3ABF"/>
    <w:rsid w:val="00CD1617"/>
    <w:rsid w:val="00E60D2D"/>
    <w:rsid w:val="00EE6281"/>
    <w:rsid w:val="00FF7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55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masterGrafik</dc:creator>
  <cp:lastModifiedBy>adm</cp:lastModifiedBy>
  <cp:revision>7</cp:revision>
  <cp:lastPrinted>2018-03-08T13:18:00Z</cp:lastPrinted>
  <dcterms:created xsi:type="dcterms:W3CDTF">2018-03-08T11:29:00Z</dcterms:created>
  <dcterms:modified xsi:type="dcterms:W3CDTF">2018-12-11T13:59:00Z</dcterms:modified>
</cp:coreProperties>
</file>